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68" w:rsidRPr="004F2D6D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ЗАЯВЛЕНИЕ</w:t>
      </w:r>
      <w:r>
        <w:rPr>
          <w:rFonts w:ascii="GHEA Grapalat" w:hAnsi="GHEA Grapalat" w:cs="Sylfaen"/>
          <w:b/>
          <w:sz w:val="20"/>
          <w:lang w:val="af-ZA"/>
        </w:rPr>
        <w:t>*</w:t>
      </w:r>
    </w:p>
    <w:p w:rsidR="00A30368" w:rsidRPr="006B7BCF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о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подписанном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контракте</w:t>
      </w:r>
    </w:p>
    <w:p w:rsidR="00A30368" w:rsidRPr="00276F8C" w:rsidRDefault="00A30368" w:rsidP="0040336F">
      <w:pPr>
        <w:tabs>
          <w:tab w:val="left" w:pos="4051"/>
        </w:tabs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Ниже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приводится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информация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о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контракте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подписанном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9B3B37">
        <w:rPr>
          <w:rFonts w:ascii="GHEA Grapalat" w:hAnsi="GHEA Grapalat" w:cs="Sylfaen"/>
          <w:sz w:val="20"/>
          <w:lang w:val="hy-AM"/>
        </w:rPr>
        <w:t>06</w:t>
      </w:r>
      <w:r w:rsidRPr="00423471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9B3B37">
        <w:rPr>
          <w:rFonts w:ascii="GHEA Grapalat" w:hAnsi="GHEA Grapalat" w:cs="Sylfaen"/>
          <w:sz w:val="20"/>
          <w:lang w:val="hy-AM"/>
        </w:rPr>
        <w:t>ма</w:t>
      </w:r>
      <w:r w:rsidRPr="00423471">
        <w:rPr>
          <w:rFonts w:ascii="GHEA Grapalat" w:hAnsi="GHEA Grapalat" w:cs="Sylfaen" w:hint="eastAsia"/>
          <w:sz w:val="20"/>
          <w:lang w:val="hy-AM"/>
        </w:rPr>
        <w:t>я</w:t>
      </w:r>
      <w:proofErr w:type="spellEnd"/>
      <w:r w:rsidRPr="00423471">
        <w:rPr>
          <w:rFonts w:ascii="GHEA Grapalat" w:hAnsi="GHEA Grapalat" w:cs="Sylfaen"/>
          <w:sz w:val="20"/>
          <w:lang w:val="hy-AM"/>
        </w:rPr>
        <w:t xml:space="preserve"> 2020</w:t>
      </w:r>
      <w:r w:rsidR="009B3B37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23471">
        <w:rPr>
          <w:rFonts w:ascii="GHEA Grapalat" w:hAnsi="GHEA Grapalat" w:cs="Sylfaen" w:hint="eastAsia"/>
          <w:sz w:val="20"/>
          <w:lang w:val="hy-AM"/>
        </w:rPr>
        <w:t>года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в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результате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процедуры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закупок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организованной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под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76F8C">
        <w:rPr>
          <w:rFonts w:ascii="GHEA Grapalat" w:hAnsi="GHEA Grapalat" w:cs="Sylfaen" w:hint="eastAsia"/>
          <w:sz w:val="20"/>
          <w:lang w:val="hy-AM"/>
        </w:rPr>
        <w:t>кодом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9B3B37">
        <w:rPr>
          <w:rFonts w:ascii="GHEA Grapalat" w:hAnsi="GHEA Grapalat" w:cs="Sylfaen"/>
          <w:sz w:val="20"/>
          <w:lang w:val="hy-AM"/>
        </w:rPr>
        <w:t>ԲՀՍ-ԳՀԾՁԲ-2020/2</w:t>
      </w:r>
      <w:r w:rsidRPr="00276F8C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 w:hint="eastAsia"/>
          <w:sz w:val="20"/>
          <w:lang w:val="hy-AM" w:bidi="ru-RU"/>
        </w:rPr>
        <w:t>услуг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9B3B37" w:rsidRPr="009B3B37">
        <w:rPr>
          <w:rFonts w:ascii="GHEA Grapalat" w:hAnsi="GHEA Grapalat" w:cs="Sylfaen"/>
          <w:sz w:val="20"/>
          <w:lang w:val="hy-AM" w:bidi="ru-RU"/>
        </w:rPr>
        <w:t>по</w:t>
      </w:r>
      <w:proofErr w:type="spellEnd"/>
      <w:r w:rsidR="009B3B37" w:rsidRPr="009B3B37">
        <w:rPr>
          <w:rFonts w:ascii="GHEA Grapalat" w:hAnsi="GHEA Grapalat" w:cs="Sylfaen"/>
          <w:sz w:val="20"/>
          <w:lang w:val="hy-AM" w:bidi="ru-RU"/>
        </w:rPr>
        <w:t xml:space="preserve"> </w:t>
      </w:r>
      <w:proofErr w:type="spellStart"/>
      <w:r w:rsidR="009B3B37" w:rsidRPr="009B3B37">
        <w:rPr>
          <w:rFonts w:ascii="GHEA Grapalat" w:hAnsi="GHEA Grapalat" w:cs="Sylfaen"/>
          <w:sz w:val="20"/>
          <w:lang w:val="hy-AM" w:bidi="ru-RU"/>
        </w:rPr>
        <w:t>разработке</w:t>
      </w:r>
      <w:proofErr w:type="spellEnd"/>
      <w:r w:rsidR="009B3B37" w:rsidRPr="009B3B37">
        <w:rPr>
          <w:rFonts w:ascii="GHEA Grapalat" w:hAnsi="GHEA Grapalat" w:cs="Sylfaen"/>
          <w:sz w:val="20"/>
          <w:lang w:val="hy-AM" w:bidi="ru-RU"/>
        </w:rPr>
        <w:t xml:space="preserve"> </w:t>
      </w:r>
      <w:proofErr w:type="spellStart"/>
      <w:r w:rsidR="009B3B37" w:rsidRPr="009B3B37">
        <w:rPr>
          <w:rFonts w:ascii="GHEA Grapalat" w:hAnsi="GHEA Grapalat" w:cs="Sylfaen"/>
          <w:sz w:val="20"/>
          <w:lang w:val="hy-AM" w:bidi="ru-RU"/>
        </w:rPr>
        <w:t>программного</w:t>
      </w:r>
      <w:proofErr w:type="spellEnd"/>
      <w:r w:rsidR="009B3B37" w:rsidRPr="009B3B37">
        <w:rPr>
          <w:rFonts w:ascii="GHEA Grapalat" w:hAnsi="GHEA Grapalat" w:cs="Sylfaen"/>
          <w:sz w:val="20"/>
          <w:lang w:val="hy-AM" w:bidi="ru-RU"/>
        </w:rPr>
        <w:t xml:space="preserve"> </w:t>
      </w:r>
      <w:proofErr w:type="spellStart"/>
      <w:r w:rsidR="009B3B37" w:rsidRPr="009B3B37">
        <w:rPr>
          <w:rFonts w:ascii="GHEA Grapalat" w:hAnsi="GHEA Grapalat" w:cs="Sylfaen"/>
          <w:sz w:val="20"/>
          <w:lang w:val="hy-AM" w:bidi="ru-RU"/>
        </w:rPr>
        <w:t>обеспечения</w:t>
      </w:r>
      <w:proofErr w:type="spellEnd"/>
      <w:r>
        <w:rPr>
          <w:rFonts w:ascii="GHEA Grapalat" w:hAnsi="GHEA Grapalat" w:cs="Sylfaen" w:hint="eastAsia"/>
          <w:sz w:val="20"/>
          <w:lang w:val="ru-RU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F2D6D">
        <w:rPr>
          <w:rFonts w:ascii="GHEA Grapalat" w:hAnsi="GHEA Grapalat" w:cs="Sylfaen" w:hint="eastAsia"/>
          <w:sz w:val="20"/>
          <w:lang w:val="hy-AM"/>
        </w:rPr>
        <w:t>нужд</w:t>
      </w:r>
      <w:proofErr w:type="spellEnd"/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/>
        </w:rPr>
        <w:t>Специальной</w:t>
      </w:r>
      <w:proofErr w:type="spellEnd"/>
      <w:r w:rsidR="0040336F">
        <w:rPr>
          <w:rFonts w:ascii="GHEA Grapalat" w:hAnsi="GHEA Grapalat" w:cs="Sylfaen" w:hint="eastAsia"/>
          <w:sz w:val="20"/>
          <w:lang w:val="hy-AM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/>
        </w:rPr>
        <w:t>службы</w:t>
      </w:r>
      <w:proofErr w:type="spellEnd"/>
      <w:r w:rsidR="0040336F">
        <w:rPr>
          <w:rFonts w:ascii="GHEA Grapalat" w:hAnsi="GHEA Grapalat" w:cs="Sylfaen" w:hint="eastAsia"/>
          <w:sz w:val="20"/>
          <w:lang w:val="hy-AM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/>
        </w:rPr>
        <w:t>населения</w:t>
      </w:r>
      <w:proofErr w:type="spellEnd"/>
      <w:r w:rsidR="0040336F">
        <w:rPr>
          <w:rFonts w:ascii="GHEA Grapalat" w:hAnsi="GHEA Grapalat" w:cs="Sylfaen" w:hint="eastAsia"/>
          <w:sz w:val="20"/>
          <w:lang w:val="hy-AM"/>
        </w:rPr>
        <w:t xml:space="preserve"> ОNКО</w:t>
      </w:r>
      <w:r w:rsidRPr="00276F8C">
        <w:rPr>
          <w:rFonts w:ascii="GHEA Grapalat" w:hAnsi="GHEA Grapalat" w:cs="Sylfaen"/>
          <w:sz w:val="20"/>
          <w:lang w:val="hy-AM"/>
        </w:rPr>
        <w:t>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91"/>
        <w:gridCol w:w="482"/>
        <w:gridCol w:w="89"/>
        <w:gridCol w:w="509"/>
        <w:gridCol w:w="630"/>
        <w:gridCol w:w="720"/>
        <w:gridCol w:w="49"/>
        <w:gridCol w:w="581"/>
        <w:gridCol w:w="215"/>
        <w:gridCol w:w="425"/>
        <w:gridCol w:w="260"/>
        <w:gridCol w:w="145"/>
        <w:gridCol w:w="22"/>
        <w:gridCol w:w="279"/>
        <w:gridCol w:w="364"/>
        <w:gridCol w:w="28"/>
        <w:gridCol w:w="36"/>
        <w:gridCol w:w="719"/>
        <w:gridCol w:w="381"/>
        <w:gridCol w:w="187"/>
        <w:gridCol w:w="152"/>
        <w:gridCol w:w="270"/>
        <w:gridCol w:w="467"/>
        <w:gridCol w:w="36"/>
        <w:gridCol w:w="311"/>
        <w:gridCol w:w="114"/>
        <w:gridCol w:w="631"/>
        <w:gridCol w:w="38"/>
        <w:gridCol w:w="325"/>
        <w:gridCol w:w="619"/>
        <w:gridCol w:w="134"/>
        <w:gridCol w:w="147"/>
        <w:gridCol w:w="806"/>
      </w:tblGrid>
      <w:tr w:rsidR="00A30368" w:rsidRPr="00BF7713" w:rsidTr="005478CC">
        <w:trPr>
          <w:trHeight w:val="146"/>
        </w:trPr>
        <w:tc>
          <w:tcPr>
            <w:tcW w:w="718" w:type="dxa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62" w:type="dxa"/>
            <w:gridSpan w:val="33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редмета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покупки</w:t>
            </w:r>
          </w:p>
        </w:tc>
      </w:tr>
      <w:tr w:rsidR="00A30368" w:rsidRPr="00423471" w:rsidTr="005478CC">
        <w:trPr>
          <w:trHeight w:val="110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единица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ориентировочная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701" w:type="dxa"/>
            <w:gridSpan w:val="11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700" w:type="dxa"/>
            <w:gridSpan w:val="7"/>
            <w:vMerge w:val="restart"/>
            <w:shd w:val="clear" w:color="auto" w:fill="auto"/>
            <w:vAlign w:val="center"/>
          </w:tcPr>
          <w:p w:rsidR="00A30368" w:rsidRPr="004F2D6D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Краткое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описание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контракта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техническая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спецификация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A30368" w:rsidRPr="00BF7713" w:rsidTr="005478CC">
        <w:trPr>
          <w:trHeight w:val="175"/>
        </w:trPr>
        <w:tc>
          <w:tcPr>
            <w:tcW w:w="718" w:type="dxa"/>
            <w:vMerge/>
            <w:shd w:val="clear" w:color="auto" w:fill="auto"/>
            <w:vAlign w:val="center"/>
          </w:tcPr>
          <w:p w:rsidR="00A30368" w:rsidRPr="004F2D6D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:rsidR="00A30368" w:rsidRPr="004F2D6D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A30368" w:rsidRPr="004F2D6D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701" w:type="dxa"/>
            <w:gridSpan w:val="11"/>
            <w:vMerge/>
            <w:shd w:val="clear" w:color="auto" w:fill="auto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shd w:val="clear" w:color="auto" w:fill="auto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368" w:rsidRPr="00BF7713" w:rsidTr="005478CC">
        <w:trPr>
          <w:trHeight w:val="275"/>
        </w:trPr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5478C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27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5478C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78CC" w:rsidRPr="00423471" w:rsidTr="005478CC">
        <w:trPr>
          <w:trHeight w:val="40"/>
        </w:trPr>
        <w:tc>
          <w:tcPr>
            <w:tcW w:w="718" w:type="dxa"/>
            <w:vAlign w:val="center"/>
          </w:tcPr>
          <w:p w:rsidR="005478CC" w:rsidRPr="008B1226" w:rsidRDefault="005478CC" w:rsidP="005478CC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171" w:type="dxa"/>
            <w:gridSpan w:val="4"/>
            <w:vAlign w:val="center"/>
          </w:tcPr>
          <w:p w:rsidR="005478CC" w:rsidRPr="00276F8C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B3B37">
              <w:rPr>
                <w:rFonts w:ascii="GHEA Grapalat" w:hAnsi="GHEA Grapalat"/>
                <w:sz w:val="14"/>
                <w:szCs w:val="14"/>
                <w:lang w:val="ru-RU" w:bidi="ru-RU"/>
              </w:rPr>
              <w:t>Услуги по разработке программного обеспечения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40336F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  <w:proofErr w:type="spellEnd"/>
          </w:p>
        </w:tc>
        <w:tc>
          <w:tcPr>
            <w:tcW w:w="720" w:type="dxa"/>
            <w:vAlign w:val="center"/>
          </w:tcPr>
          <w:p w:rsidR="005478CC" w:rsidRPr="00456DD2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5478CC" w:rsidRPr="00456DD2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5478CC" w:rsidRPr="00456DD2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15000000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CC" w:rsidRPr="00896CE1" w:rsidRDefault="005478CC" w:rsidP="005478C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15000000</w:t>
            </w:r>
          </w:p>
        </w:tc>
        <w:tc>
          <w:tcPr>
            <w:tcW w:w="2701" w:type="dxa"/>
            <w:gridSpan w:val="11"/>
            <w:vAlign w:val="center"/>
          </w:tcPr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На платформе планируется создать три типа пользователей: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1)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который обладает возможностями супер-администратора, то есть может изменять или просматривать любые типы данных и информа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ции, доступные на платформе. Этот тип пользователя может зарегистрировать или удалить другого пользователя на платформе и предоставить доступ к типу пользователя. пароль пользователя при необходимости.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2)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обладающий административными возможностями, то есть может изменять информацию на платформе, отличную от данных. Этот тип пользователя также может регистрировать и удалять другого пользователя на платформе и предоставлять доступ к типу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Измените пароль пользователя, если это необходимо.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3)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который имеет возможность обычного оператора, то есть может вводить и просматривать введенные данные.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Возможность поиска и извлечения ограниченного количества данных и информации на платформе.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У любого пользователя будет раздел личной страницы, где он сможет изменить свой пароль, но не свое имя пользователя, а также ввести некоторую личную информацию (номер телефона, номер, данные об отсутствии или отпуске).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Платформа будет состоять из нескольких основных страниц: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а)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домашняя страница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(домашняя страница) заголовок (заголовок) должны быть предусмотрена для нескольких видов поиска полей.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Поля должны быть универсальными и зависеть от функции и типа рассматриваемого пользователя. Администратор программы или руководитель отдела должен решить, какое поле поиска должен использовать сотрудник и какие поля поиска должны быть доступны этому пользователю.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В свою очередь, поля поиска должны иметь разные фильтры, то есть, в зависимости от типа пользователя, администратор или руководитель отдела должен иметь 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возможность управлять фильтрами поисковой системы. с точки зрения конкретного быстрого и удобного обработчика.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шапке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должна быть кнопка для ввода новых данных, а после нажатия откроется другая страница -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регистрации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Головной офис должен находиться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внутри использования чата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(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loacal чат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), а это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означает ,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что работники будет предоставлена возможность помочь эти сообщения ненависти и handznararutunner получить непосредственный руководитель.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Под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заголовком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домашней страницы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должна быть информация, уже введенная другими операторами, а также пользователь должен иметь возможность управлять видом и размером информации, содержащейся в контенте.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множества поисков уже найденные данные должны отображаться на домашней странице в удобном для пользователя месте.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нажатия на уже найденные поля данных, пользователь должен перейти на другую страницу, зарегистрированную или найденную страницу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b)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входа в систему будет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состоять из нескольких полей ввода данных, а также количества и типов имен входа в зависимости от типа пользователя. При создании новых данных каждый зарегистрированный данные должен иметь свой собственный уникальный тип журнала. чтобы в будущем поисковую систему платформы можно было легко находить и искать для пользовательских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c)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нажатия на данные, уже найденные на домашней странице, платформа должна перенести нас на другую страницу, на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найденную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страницу,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где должны быть отображены все доступные пользователю данные, и отображение данных должно быть максимально удобным для использования. и для чтения. Все данные, содержащиеся на этой странице, в зависимости от типа пользователя, должны быть изменены и, если необходимо, добавлены, но в этом случае добавление данных не должно выглядеть как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входа.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Количество страниц не ограничено и зависит от количества введенных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г) Пользователь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страницы архива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должен быть перенаправлен из шапки сайта.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Этот раздел должен быть доступен или нет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Данные должны быть отсортированы по дате, но у этого пользователя должна быть возможность изменить макет.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Эта страница также должна содержать поля поиска для типов данных, которые позволят пользователю быстро и легко находить любые данные, которые ему доступны,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e) Пользователь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страницы системного администрирования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должен быть перенаправлен из шапки сайта.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Этот раздел также должен быть доступен 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или нет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Пользователи в этом разделе, пользователи типа super admi и admi, должны иметь возможность: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1)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зарегистрировать нового пользователя;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2)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предоставить пользователю доступ;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3)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видеть зарегистрированных пользователей;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4)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посмотреть, сколько в данный момент доступно;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5)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удалить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База данных должна быть спроектирована и построена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таким образом, чтобы при необходимости она могла как передавать, так и получать данные от других государственных учреждений.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Следующие данные и информация должны храниться и обрабатываться в базе данных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Могильные данные: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</w:t>
                  </w:r>
                  <w:r w:rsidRPr="009B3B37">
                    <w:rPr>
                      <w:rFonts w:ascii="Calibri" w:hAnsi="Calibri" w:cs="Calibri"/>
                      <w:b/>
                      <w:bCs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кладбища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Уникальный идентификатор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3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Захоронения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4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Размер могилы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по умолчанию 3х4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5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Данные получателя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лицо, осуществляющее землеустроительную деятельность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6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мертвого документа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День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.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свидетельство о браке, свидетельство о рождении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7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Похоронен серийный номер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Сколько людей похоронено на этом кладбище?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8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получателя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9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создания: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Датой смерти первого захоронения считается дата создания гробницы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10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</w:tbl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Мертвые данные: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 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 xml:space="preserve">Мертвый 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>Идентификационный Номер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Имя: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Фамилия: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отчество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рождения: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смерти: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захоронения: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Адрес последнего места жительства: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Номер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смертного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приговора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На этом кладбище похоронен следующий номер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Идентификационный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номер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кладбища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Это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похоронено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или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нет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?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</w:tbl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Данные получателя: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 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получателя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Имя: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Фамилия: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отчество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рождения: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Телефон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: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для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Детали документа, удостоверяющего личность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Адрес проживания: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>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</w:p>
              </w:tc>
            </w:tr>
          </w:tbl>
          <w:p w:rsidR="005478CC" w:rsidRPr="00D777AB" w:rsidRDefault="005478CC" w:rsidP="005478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00" w:type="dxa"/>
            <w:gridSpan w:val="7"/>
            <w:vAlign w:val="center"/>
          </w:tcPr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lastRenderedPageBreak/>
              <w:t>На платформе планируется создать три типа пользователей: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1)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который обладает возможностями супер-администратора, то есть может изменять или просматривать любые типы данных и информа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ции, доступные на платформе. Этот тип пользователя может зарегистрировать или удалить другого пользователя на платформе и предоставить доступ к типу пользователя. пароль пользователя при необходимости.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2)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обладающий административными возможностями, то есть может изменять информацию на платформе, отличную от данных. Этот тип пользователя также может регистрировать и удалять другого пользователя на платформе и предоставлять доступ к типу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Измените пароль пользователя, если это необходимо.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3)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Пользователь, который имеет возможность обычного оператора, то есть может вводить и просматривать введенные данные.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Возможность поиска и извлечения ограниченного количества данных и информации на платформе.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У любого пользователя будет раздел личной страницы, где он сможет изменить свой пароль, но не свое имя пользователя, а также ввести некоторую личную информацию (номер телефона, номер, данные об отсутствии или отпуске).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Платформа будет состоять из нескольких основных страниц: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а)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домашняя страница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(домашняя страница) заголовок (заголовок) должны быть предусмотрена для нескольких видов поиска полей.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Поля должны быть универсальными и зависеть от функции и типа рассматриваемого пользователя. Администратор программы или руководитель отдела должен решить, какое поле поиска должен использовать сотрудник и какие поля поиска должны быть доступны этому пользователю.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В свою очередь, поля поиска должны иметь разные фильтры, то есть, в зависимости от типа пользователя, администратор или руководитель отдела должен иметь 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возможность управлять фильтрами поисковой системы. с точки зрения конкретного быстрого и удобного обработчика.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шапке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должна быть кнопка для ввода новых данных, а после нажатия откроется другая страница -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регистрации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Головной офис должен находиться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внутри использования чата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(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loacal чат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), а это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означает ,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что работники будет предоставлена возможность помочь эти сообщения ненависти и handznararutunner получить непосредственный руководитель.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Под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заголовком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домашней страницы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должна быть информация, уже введенная другими операторами, а также пользователь должен иметь возможность управлять видом и размером информации, содержащейся в контенте.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множества поисков уже найденные данные должны отображаться на домашней странице в удобном для пользователя месте.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нажатия на уже найденные поля данных, пользователь должен перейти на другую страницу, зарегистрированную или найденную страницу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b)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входа в систему будет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состоять из нескольких полей ввода данных, а также количества и типов имен входа в зависимости от типа пользователя. При создании новых данных каждый зарегистрированный данные должен иметь свой собственный уникальный тип журнала. чтобы в будущем поисковую систему платформы можно было легко находить и искать для пользовательских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c)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После нажатия на данные, уже найденные на домашней странице, платформа должна перенести нас на другую страницу, на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найденную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страницу,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где должны быть отображены все доступные пользователю данные, и отображение данных должно быть максимально удобным для использования. и для чтения. Все данные, содержащиеся на этой странице, в зависимости от типа пользователя, должны быть изменены и, если необходимо, добавлены, но в этом случае добавление данных не должно выглядеть как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новая страница входа.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Количество страниц не ограничено и зависит от количества введенных данных.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г) Пользователь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страницы архива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должен быть перенаправлен из шапки сайта.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Этот раздел должен быть доступен или нет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Данные должны быть отсортированы по дате, но у этого пользователя должна быть возможность изменить макет.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Эта страница также должна содержать поля поиска для типов данных, которые позволят пользователю быстро и легко находить любые данные, которые ему доступны,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e) Пользователь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страницы системного администрирования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должен быть перенаправлен из шапки сайта.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Этот раздел также должен быть доступен 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или нет в зависимости от типа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Пользователи в этом разделе, пользователи типа super admi и admi, должны иметь возможность: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1)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зарегистрировать нового пользователя;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2)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предоставить пользователю доступ;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3)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видеть зарегистрированных пользователей;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4)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посмотреть, сколько в данный момент доступно;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5)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удалить пользователя.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 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База данных должна быть спроектирована и построена</w:t>
            </w: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таким образом, чтобы при необходимости она могла как передавать, так и получать данные от других государственных учреждений.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Следующие данные и информация должны храниться и обрабатываться в базе данных</w:t>
            </w: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  <w:r w:rsidRPr="009B3B37">
              <w:rPr>
                <w:rFonts w:ascii="GHEA Grapalat" w:hAnsi="GHEA Grapalat"/>
                <w:sz w:val="14"/>
                <w:szCs w:val="16"/>
                <w:lang w:val="ru-RU" w:bidi="ru-RU"/>
              </w:rPr>
              <w:t>: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Могильные данные: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</w:t>
                  </w:r>
                  <w:r w:rsidRPr="009B3B37">
                    <w:rPr>
                      <w:rFonts w:ascii="Calibri" w:hAnsi="Calibri" w:cs="Calibri"/>
                      <w:b/>
                      <w:bCs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кладбища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Уникальный идентификатор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3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Захоронения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4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Размер могилы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по умолчанию 3х4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5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Данные получателя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лицо, осуществляющее землеустроительную деятельность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6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мертвого документа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День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.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свидетельство о браке, свидетельство о рождении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7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Похоронен серийный номер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Сколько людей похоронено на этом кладбище?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8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получателя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9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создания: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Датой смерти первого захоронения считается дата создания гробницы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numPr>
                      <w:ilvl w:val="0"/>
                      <w:numId w:val="10"/>
                    </w:numPr>
                    <w:ind w:left="0" w:firstLine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</w:tbl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Calibri" w:hAnsi="Calibri" w:cs="Calibri"/>
                <w:sz w:val="14"/>
                <w:szCs w:val="16"/>
                <w:lang w:val="ru-RU" w:bidi="ru-RU"/>
              </w:rPr>
              <w:t>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Мертвые данные: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 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 xml:space="preserve">Мертвый 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>Идентификационный Номер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Имя: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Фамилия: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отчество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рождения: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смерти: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захоронения: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Адрес последнего места жительства: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 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Номер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смертного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приговора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На этом кладбище похоронен следующий номер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Идентификационный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номер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кладбища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Это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похоронено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или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нет</w:t>
                  </w:r>
                  <w:proofErr w:type="spellEnd"/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?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</w:tbl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Calibri" w:hAnsi="Calibri" w:cs="Calibri"/>
                <w:b/>
                <w:bCs/>
                <w:sz w:val="14"/>
                <w:szCs w:val="16"/>
                <w:lang w:val="ru-RU" w:bidi="ru-RU"/>
              </w:rPr>
              <w:t> </w:t>
            </w:r>
          </w:p>
          <w:p w:rsidR="005478CC" w:rsidRPr="009B3B37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9B3B37">
              <w:rPr>
                <w:rFonts w:ascii="GHEA Grapalat" w:hAnsi="GHEA Grapalat"/>
                <w:b/>
                <w:bCs/>
                <w:sz w:val="14"/>
                <w:szCs w:val="16"/>
                <w:lang w:val="ru-RU" w:bidi="ru-RU"/>
              </w:rPr>
              <w:t>Данные получателя:</w:t>
            </w:r>
          </w:p>
          <w:tbl>
            <w:tblPr>
              <w:tblW w:w="254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134"/>
              <w:gridCol w:w="1134"/>
            </w:tblGrid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N / A: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Имя поля: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b/>
                      <w:bCs/>
                      <w:sz w:val="14"/>
                      <w:szCs w:val="16"/>
                      <w:lang w:val="ru-RU" w:bidi="ru-RU"/>
                    </w:rPr>
                    <w:t>описание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Идентификационный номер получателя (ID)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Имя: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Фамилия: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отчество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Дата рождения: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Телефон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:</w:t>
                  </w: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для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Детали документа, удостоверяющего личность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Адрес проживания: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t> </w:t>
                  </w:r>
                </w:p>
              </w:tc>
            </w:tr>
            <w:tr w:rsidR="005478CC" w:rsidRPr="009B3B37" w:rsidTr="005478CC">
              <w:tc>
                <w:tcPr>
                  <w:tcW w:w="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</w:rPr>
                    <w:t> 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t>При необходимост</w:t>
                  </w:r>
                  <w:r w:rsidRPr="009B3B37"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  <w:lastRenderedPageBreak/>
                    <w:t>и поле для прикрепления отсканированных документов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8CC" w:rsidRPr="009B3B37" w:rsidRDefault="005478CC" w:rsidP="005478CC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6"/>
                      <w:lang w:val="ru-RU" w:bidi="ru-RU"/>
                    </w:rPr>
                  </w:pPr>
                  <w:r w:rsidRPr="009B3B37">
                    <w:rPr>
                      <w:rFonts w:ascii="Calibri" w:hAnsi="Calibri" w:cs="Calibri"/>
                      <w:sz w:val="14"/>
                      <w:szCs w:val="16"/>
                      <w:lang w:val="ru-RU" w:bidi="ru-RU"/>
                    </w:rPr>
                    <w:lastRenderedPageBreak/>
                    <w:t> </w:t>
                  </w:r>
                </w:p>
              </w:tc>
            </w:tr>
          </w:tbl>
          <w:p w:rsidR="005478CC" w:rsidRPr="00D777AB" w:rsidRDefault="005478CC" w:rsidP="005478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478CC" w:rsidRPr="00423471" w:rsidTr="005478CC">
        <w:trPr>
          <w:trHeight w:val="169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5478CC" w:rsidRPr="00EE128B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5478CC" w:rsidRPr="00423471" w:rsidTr="005478CC">
        <w:trPr>
          <w:trHeight w:val="137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Обоснование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выбора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процедуры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4F2D6D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Статья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22,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часть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1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Закона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закупках</w:t>
            </w:r>
          </w:p>
        </w:tc>
      </w:tr>
      <w:tr w:rsidR="005478CC" w:rsidRPr="00423471" w:rsidTr="005478CC">
        <w:trPr>
          <w:trHeight w:val="196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78CC" w:rsidRPr="004F2D6D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5478CC" w:rsidRPr="00423471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78CC" w:rsidRPr="004F2D6D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Источник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финансирования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оперативной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классификации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расходов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бюджета</w:t>
            </w:r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hint="eastAsia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ряд</w:t>
            </w:r>
            <w:proofErr w:type="spellEnd"/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другое</w:t>
            </w:r>
            <w:proofErr w:type="spellEnd"/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78CC" w:rsidRPr="008618F8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C21B57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отправки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приглашений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78CC" w:rsidRPr="0031301F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5478CC" w:rsidRPr="008618F8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изменения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31301F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78CC" w:rsidRPr="008618F8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уточнения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618F8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запроса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прояснение</w:t>
            </w:r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16F62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816F62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78CC" w:rsidRPr="00BF7713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78CC" w:rsidRPr="00BF7713" w:rsidTr="005478CC">
        <w:trPr>
          <w:trHeight w:val="54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78CC" w:rsidRPr="00BF7713" w:rsidTr="005478CC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/>
                <w:b/>
                <w:bCs/>
                <w:sz w:val="14"/>
                <w:szCs w:val="14"/>
              </w:rPr>
              <w:t>Названия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5478CC" w:rsidRPr="003D17D0" w:rsidRDefault="005478CC" w:rsidP="005478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каждым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участником</w:t>
            </w:r>
            <w:proofErr w:type="spellEnd"/>
          </w:p>
        </w:tc>
      </w:tr>
      <w:tr w:rsidR="005478CC" w:rsidRPr="00BF7713" w:rsidTr="005478CC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5478CC" w:rsidRPr="00BF7713" w:rsidTr="005478CC">
        <w:trPr>
          <w:trHeight w:val="137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бз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19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5478CC" w:rsidRPr="00BF7713" w:rsidTr="005478CC">
        <w:trPr>
          <w:trHeight w:val="502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78CC" w:rsidRPr="00BF7713" w:rsidRDefault="005478CC" w:rsidP="005478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D902CE" w:rsidRPr="006B566B" w:rsidTr="005478CC">
        <w:trPr>
          <w:trHeight w:val="449"/>
        </w:trPr>
        <w:tc>
          <w:tcPr>
            <w:tcW w:w="1380" w:type="dxa"/>
            <w:gridSpan w:val="4"/>
            <w:vMerge w:val="restart"/>
            <w:vAlign w:val="center"/>
          </w:tcPr>
          <w:p w:rsidR="00D902CE" w:rsidRPr="00531D96" w:rsidRDefault="00D902CE" w:rsidP="00D902CE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908" w:type="dxa"/>
            <w:gridSpan w:val="4"/>
            <w:vAlign w:val="center"/>
          </w:tcPr>
          <w:p w:rsidR="00D902CE" w:rsidRPr="00D902CE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 xml:space="preserve">ООО «АЙТИ ЭЛЕКТРОСОФТ» </w:t>
            </w:r>
          </w:p>
        </w:tc>
        <w:tc>
          <w:tcPr>
            <w:tcW w:w="1648" w:type="dxa"/>
            <w:gridSpan w:val="6"/>
            <w:vAlign w:val="center"/>
          </w:tcPr>
          <w:p w:rsidR="00D902CE" w:rsidRPr="00F80CF4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F80CF4">
              <w:rPr>
                <w:rFonts w:ascii="GHEA Grapalat" w:hAnsi="GHEA Grapalat"/>
                <w:sz w:val="16"/>
                <w:szCs w:val="14"/>
                <w:lang w:val="hy-AM"/>
              </w:rPr>
              <w:t>8241300</w:t>
            </w:r>
          </w:p>
        </w:tc>
        <w:tc>
          <w:tcPr>
            <w:tcW w:w="1426" w:type="dxa"/>
            <w:gridSpan w:val="5"/>
            <w:vAlign w:val="center"/>
          </w:tcPr>
          <w:p w:rsidR="00D902CE" w:rsidRPr="00F80CF4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F80CF4">
              <w:rPr>
                <w:rFonts w:ascii="GHEA Grapalat" w:hAnsi="GHEA Grapalat"/>
                <w:sz w:val="16"/>
                <w:szCs w:val="14"/>
                <w:lang w:val="hy-AM"/>
              </w:rPr>
              <w:t>8241300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D902CE" w:rsidRPr="00F80CF4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</w:rPr>
              <w:t>16</w:t>
            </w:r>
            <w:r>
              <w:rPr>
                <w:rFonts w:ascii="GHEA Grapalat" w:hAnsi="GHEA Grapalat"/>
                <w:sz w:val="16"/>
                <w:szCs w:val="14"/>
                <w:lang w:val="hy-AM"/>
              </w:rPr>
              <w:t>48260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CE" w:rsidRPr="006B566B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16</w:t>
            </w:r>
            <w:r>
              <w:rPr>
                <w:rFonts w:ascii="GHEA Grapalat" w:hAnsi="GHEA Grapalat"/>
                <w:sz w:val="16"/>
                <w:szCs w:val="14"/>
                <w:lang w:val="hy-AM"/>
              </w:rPr>
              <w:t>48260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9889560</w:t>
            </w:r>
          </w:p>
        </w:tc>
        <w:tc>
          <w:tcPr>
            <w:tcW w:w="1087" w:type="dxa"/>
            <w:gridSpan w:val="3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9889560</w:t>
            </w:r>
          </w:p>
        </w:tc>
      </w:tr>
      <w:tr w:rsidR="00D902CE" w:rsidRPr="006B566B" w:rsidTr="005478CC">
        <w:trPr>
          <w:trHeight w:val="449"/>
        </w:trPr>
        <w:tc>
          <w:tcPr>
            <w:tcW w:w="1380" w:type="dxa"/>
            <w:gridSpan w:val="4"/>
            <w:vMerge/>
            <w:vAlign w:val="center"/>
          </w:tcPr>
          <w:p w:rsidR="00D902CE" w:rsidRPr="008B1226" w:rsidRDefault="00D902CE" w:rsidP="00D902CE">
            <w:pPr>
              <w:jc w:val="center"/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</w:pPr>
          </w:p>
        </w:tc>
        <w:tc>
          <w:tcPr>
            <w:tcW w:w="1908" w:type="dxa"/>
            <w:gridSpan w:val="4"/>
            <w:vAlign w:val="center"/>
          </w:tcPr>
          <w:p w:rsidR="00D902CE" w:rsidRPr="00D902CE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 xml:space="preserve">И/П </w:t>
            </w:r>
            <w:proofErr w:type="spellStart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>Тигран</w:t>
            </w:r>
            <w:proofErr w:type="spellEnd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>Мелкумян</w:t>
            </w:r>
            <w:proofErr w:type="spellEnd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>Леноевич</w:t>
            </w:r>
            <w:proofErr w:type="spellEnd"/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</w:p>
        </w:tc>
        <w:tc>
          <w:tcPr>
            <w:tcW w:w="1648" w:type="dxa"/>
            <w:gridSpan w:val="6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9300000</w:t>
            </w:r>
          </w:p>
        </w:tc>
        <w:tc>
          <w:tcPr>
            <w:tcW w:w="1426" w:type="dxa"/>
            <w:gridSpan w:val="5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9300000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-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9300000</w:t>
            </w:r>
          </w:p>
        </w:tc>
        <w:tc>
          <w:tcPr>
            <w:tcW w:w="1087" w:type="dxa"/>
            <w:gridSpan w:val="3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9300000</w:t>
            </w:r>
          </w:p>
        </w:tc>
      </w:tr>
      <w:tr w:rsidR="00D902CE" w:rsidRPr="006B566B" w:rsidTr="005478CC">
        <w:trPr>
          <w:trHeight w:val="449"/>
        </w:trPr>
        <w:tc>
          <w:tcPr>
            <w:tcW w:w="1380" w:type="dxa"/>
            <w:gridSpan w:val="4"/>
            <w:vMerge/>
            <w:vAlign w:val="center"/>
          </w:tcPr>
          <w:p w:rsidR="00D902CE" w:rsidRPr="008B1226" w:rsidRDefault="00D902CE" w:rsidP="00D902CE">
            <w:pPr>
              <w:jc w:val="center"/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</w:pPr>
          </w:p>
        </w:tc>
        <w:tc>
          <w:tcPr>
            <w:tcW w:w="1908" w:type="dxa"/>
            <w:gridSpan w:val="4"/>
            <w:vAlign w:val="center"/>
          </w:tcPr>
          <w:p w:rsidR="00D902CE" w:rsidRPr="00D902CE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D902CE">
              <w:rPr>
                <w:rFonts w:ascii="GHEA Grapalat" w:hAnsi="GHEA Grapalat"/>
                <w:sz w:val="16"/>
                <w:szCs w:val="14"/>
                <w:lang w:val="hy-AM"/>
              </w:rPr>
              <w:t>ООО «Кубикс Софт»</w:t>
            </w:r>
          </w:p>
        </w:tc>
        <w:tc>
          <w:tcPr>
            <w:tcW w:w="1648" w:type="dxa"/>
            <w:gridSpan w:val="6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9400000</w:t>
            </w:r>
          </w:p>
        </w:tc>
        <w:tc>
          <w:tcPr>
            <w:tcW w:w="1426" w:type="dxa"/>
            <w:gridSpan w:val="5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9400000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-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9400000</w:t>
            </w:r>
          </w:p>
        </w:tc>
        <w:tc>
          <w:tcPr>
            <w:tcW w:w="1087" w:type="dxa"/>
            <w:gridSpan w:val="3"/>
            <w:vAlign w:val="center"/>
          </w:tcPr>
          <w:p w:rsidR="00D902CE" w:rsidRPr="004304E3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304E3">
              <w:rPr>
                <w:rFonts w:ascii="GHEA Grapalat" w:hAnsi="GHEA Grapalat"/>
                <w:sz w:val="16"/>
                <w:szCs w:val="14"/>
                <w:lang w:val="hy-AM"/>
              </w:rPr>
              <w:t>9400000</w:t>
            </w:r>
          </w:p>
        </w:tc>
      </w:tr>
      <w:tr w:rsidR="00D902CE" w:rsidRPr="00423471" w:rsidTr="005478CC">
        <w:trPr>
          <w:trHeight w:val="290"/>
        </w:trPr>
        <w:tc>
          <w:tcPr>
            <w:tcW w:w="18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jc w:val="both"/>
              <w:rPr>
                <w:rFonts w:ascii="GHEA Grapalat" w:hAnsi="GHEA Grapalat" w:cs="Arial Armenian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*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>: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если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ведутся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переговоры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о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снижении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цен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. </w:t>
            </w:r>
          </w:p>
        </w:tc>
      </w:tr>
      <w:tr w:rsidR="00D902CE" w:rsidRPr="00423471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D902CE" w:rsidRPr="00C21B57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D902CE" w:rsidRPr="00BF7713" w:rsidTr="005478CC"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Данные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отклоненным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заявкам</w:t>
            </w:r>
            <w:proofErr w:type="spellEnd"/>
          </w:p>
        </w:tc>
      </w:tr>
      <w:tr w:rsidR="00D902CE" w:rsidRPr="00423471" w:rsidTr="005478CC">
        <w:tc>
          <w:tcPr>
            <w:tcW w:w="718" w:type="dxa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Номер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раздела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Результаты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оценки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удовлетворительно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недостаточно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D902CE" w:rsidRPr="00BF7713" w:rsidTr="005478CC"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Конверт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представление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соответствия</w:t>
            </w:r>
            <w:proofErr w:type="spellEnd"/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Документы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необходимые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приглашению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техническим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характеристикам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предлагаемой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профессиональной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предусмотренной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договором</w:t>
            </w: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Профессиональный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фонды</w:t>
            </w:r>
            <w:proofErr w:type="spellEnd"/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Технические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Рабочие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D902CE" w:rsidRPr="00BF7713" w:rsidTr="005478CC">
        <w:tc>
          <w:tcPr>
            <w:tcW w:w="718" w:type="dxa"/>
            <w:vAlign w:val="center"/>
          </w:tcPr>
          <w:p w:rsidR="00D902CE" w:rsidRPr="0000239A" w:rsidRDefault="00D902CE" w:rsidP="00D902CE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1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902CE" w:rsidRDefault="00D902CE" w:rsidP="00D902CE">
            <w:pPr>
              <w:jc w:val="center"/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2CE" w:rsidRPr="00423471" w:rsidTr="005478CC">
        <w:trPr>
          <w:trHeight w:val="344"/>
        </w:trPr>
        <w:tc>
          <w:tcPr>
            <w:tcW w:w="1889" w:type="dxa"/>
            <w:gridSpan w:val="5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: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другие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основания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для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отклонения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заявки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</w:tr>
      <w:tr w:rsidR="00D902CE" w:rsidRPr="00423471" w:rsidTr="005478CC">
        <w:trPr>
          <w:trHeight w:val="344"/>
        </w:trPr>
        <w:tc>
          <w:tcPr>
            <w:tcW w:w="18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C21B57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D902CE" w:rsidRPr="00423471" w:rsidTr="005478CC">
        <w:trPr>
          <w:trHeight w:val="289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902CE" w:rsidRPr="00C21B57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D902CE" w:rsidRPr="00BF7713" w:rsidTr="005478CC">
        <w:trPr>
          <w:trHeight w:val="346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2616FE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выбранного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4E7148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902CE" w:rsidRPr="00BF7713" w:rsidTr="005478CC">
        <w:trPr>
          <w:trHeight w:val="92"/>
        </w:trPr>
        <w:tc>
          <w:tcPr>
            <w:tcW w:w="3869" w:type="dxa"/>
            <w:gridSpan w:val="9"/>
            <w:vMerge w:val="restart"/>
            <w:shd w:val="clear" w:color="auto" w:fill="auto"/>
            <w:vAlign w:val="center"/>
          </w:tcPr>
          <w:p w:rsidR="00D902CE" w:rsidRPr="00F50FBC" w:rsidRDefault="00D902CE" w:rsidP="00D902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Период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ожидания</w:t>
            </w: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Конец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D902CE" w:rsidRPr="00BF7713" w:rsidTr="002616F0">
        <w:trPr>
          <w:trHeight w:val="92"/>
        </w:trPr>
        <w:tc>
          <w:tcPr>
            <w:tcW w:w="386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02CE" w:rsidRPr="00F50FBC" w:rsidRDefault="00D902CE" w:rsidP="00D902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D902CE" w:rsidRDefault="00D902CE" w:rsidP="00D902CE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902CE" w:rsidRDefault="00D902CE" w:rsidP="00D902CE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241C1A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902CE" w:rsidRPr="00423471" w:rsidTr="005478CC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902CE" w:rsidRPr="009420F8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Дата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уведомления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предложении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выбранного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участника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</w:t>
            </w:r>
            <w:r w:rsidRPr="0057103B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5710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7103B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902CE" w:rsidRPr="00BF7713" w:rsidTr="005478CC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423471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Дата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подписанного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выбранным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участником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торгов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4234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23471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клиентом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647939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64793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902CE" w:rsidRPr="00BF7713" w:rsidTr="005478CC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клиентом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647939" w:rsidRDefault="00D902CE" w:rsidP="00D902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Pr="0064793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902CE" w:rsidRPr="00BF7713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2CE" w:rsidRPr="00BF7713" w:rsidTr="005478CC"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9091" w:type="dxa"/>
            <w:gridSpan w:val="29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D902CE" w:rsidRPr="00BF7713" w:rsidTr="005478CC">
        <w:trPr>
          <w:trHeight w:val="237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контракта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Дата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выполнения</w:t>
            </w:r>
            <w:proofErr w:type="spellEnd"/>
          </w:p>
        </w:tc>
        <w:tc>
          <w:tcPr>
            <w:tcW w:w="1076" w:type="dxa"/>
            <w:gridSpan w:val="4"/>
            <w:vMerge w:val="restart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Сумма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D902CE" w:rsidRPr="00BF7713" w:rsidTr="005478CC">
        <w:trPr>
          <w:trHeight w:val="238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D902CE" w:rsidRPr="00BF7713" w:rsidTr="005478CC">
        <w:trPr>
          <w:trHeight w:val="263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Доступно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финансовыми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ресурсами</w:t>
            </w:r>
            <w:proofErr w:type="spellEnd"/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В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EA0441" w:rsidRPr="008A3AAB" w:rsidTr="0040336F">
        <w:trPr>
          <w:trHeight w:val="1507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EA0441" w:rsidRPr="004E714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EA0441" w:rsidRPr="00BF7713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И/П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Тигран</w:t>
            </w:r>
            <w:proofErr w:type="spellEnd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Мелкумян</w:t>
            </w:r>
            <w:proofErr w:type="spellEnd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Леноевич</w:t>
            </w:r>
            <w:proofErr w:type="spellEnd"/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EA0441" w:rsidRPr="00816F62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ԲՀՍ-ԳՀԾՁԲ-2020/2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A0441" w:rsidRPr="009307E2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Pr="0064793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64793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EA0441" w:rsidRPr="00EA0441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336F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После</w:t>
            </w:r>
            <w:r w:rsidRPr="004033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0336F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вступления</w:t>
            </w:r>
            <w:r w:rsidRPr="004033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0336F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4033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0336F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4033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0336F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силу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A0441">
              <w:rPr>
                <w:rFonts w:ascii="GHEA Grapalat" w:hAnsi="GHEA Grapalat" w:cs="Sylfaen"/>
                <w:b/>
                <w:sz w:val="14"/>
                <w:szCs w:val="14"/>
              </w:rPr>
              <w:br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в</w:t>
            </w:r>
            <w:r w:rsidRPr="00EA044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A0441">
              <w:rPr>
                <w:rFonts w:ascii="GHEA Grapalat" w:hAnsi="GHEA Grapalat" w:cs="Sylfaen"/>
                <w:b/>
                <w:sz w:val="14"/>
                <w:szCs w:val="14"/>
              </w:rPr>
              <w:t>течение</w:t>
            </w:r>
            <w:proofErr w:type="spellEnd"/>
            <w:r w:rsidRPr="00EA0441">
              <w:rPr>
                <w:rFonts w:ascii="GHEA Grapalat" w:hAnsi="GHEA Grapalat" w:cs="Sylfaen"/>
                <w:b/>
                <w:sz w:val="14"/>
                <w:szCs w:val="14"/>
              </w:rPr>
              <w:t xml:space="preserve"> 5 </w:t>
            </w:r>
            <w:proofErr w:type="spellStart"/>
            <w:r w:rsidRPr="00EA0441">
              <w:rPr>
                <w:rFonts w:ascii="GHEA Grapalat" w:hAnsi="GHEA Grapalat" w:cs="Sylfaen"/>
                <w:b/>
                <w:sz w:val="14"/>
                <w:szCs w:val="14"/>
              </w:rPr>
              <w:t>месяцев</w:t>
            </w:r>
            <w:proofErr w:type="spellEnd"/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A0441" w:rsidRPr="004E714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EA0441" w:rsidRPr="00BB424D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0B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9889560</w:t>
            </w:r>
          </w:p>
        </w:tc>
        <w:tc>
          <w:tcPr>
            <w:tcW w:w="2031" w:type="dxa"/>
            <w:gridSpan w:val="5"/>
            <w:shd w:val="clear" w:color="auto" w:fill="auto"/>
            <w:vAlign w:val="center"/>
          </w:tcPr>
          <w:p w:rsidR="00EA0441" w:rsidRPr="008A3AAB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50B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9889560</w:t>
            </w:r>
          </w:p>
        </w:tc>
      </w:tr>
      <w:tr w:rsidR="00D902CE" w:rsidRPr="00423471" w:rsidTr="005478CC">
        <w:trPr>
          <w:trHeight w:val="150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D902CE" w:rsidRPr="008A3AAB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4"/>
                <w:lang w:val="hy-AM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выбранного</w:t>
            </w:r>
            <w:proofErr w:type="spellEnd"/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участника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(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ов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>)</w:t>
            </w:r>
          </w:p>
        </w:tc>
      </w:tr>
      <w:tr w:rsidR="00D902CE" w:rsidRPr="00423471" w:rsidTr="005478CC">
        <w:trPr>
          <w:trHeight w:val="12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8872E8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8872E8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Е-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мейл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BF7713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Банковский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2CE" w:rsidRPr="008872E8" w:rsidRDefault="00D902CE" w:rsidP="00D902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ИНН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номер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паспорта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серия</w:t>
            </w:r>
          </w:p>
        </w:tc>
      </w:tr>
      <w:tr w:rsidR="00EA0441" w:rsidRPr="00276F8C" w:rsidTr="005478CC">
        <w:trPr>
          <w:trHeight w:val="15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4E714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F7713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И/П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Тигран</w:t>
            </w:r>
            <w:proofErr w:type="spellEnd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Мелкумян</w:t>
            </w:r>
            <w:proofErr w:type="spellEnd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D902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Леноевич</w:t>
            </w:r>
            <w:proofErr w:type="spellEnd"/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40336F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0441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РА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Горис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ru-RU"/>
              </w:rPr>
              <w:t>Анкахутяна</w:t>
            </w:r>
            <w:r w:rsidRPr="00EA044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56A41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7" w:history="1">
              <w:r w:rsidRPr="00C50B69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tigran.melqumyan91@gmail.com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3737E6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24142007696000</w:t>
            </w:r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3737E6" w:rsidRDefault="00EA0441" w:rsidP="00EA04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50B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77952143</w:t>
            </w:r>
          </w:p>
        </w:tc>
      </w:tr>
      <w:tr w:rsidR="00EA0441" w:rsidRPr="00276F8C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EA0441" w:rsidRPr="007A19AD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0441" w:rsidRPr="00423471" w:rsidTr="00547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441" w:rsidRPr="00276F8C" w:rsidRDefault="00EA0441" w:rsidP="00EA0441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Другая</w:t>
            </w:r>
            <w:r w:rsidRPr="00276F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</w:p>
        </w:tc>
        <w:tc>
          <w:tcPr>
            <w:tcW w:w="84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441" w:rsidRPr="00276F8C" w:rsidRDefault="00EA0441" w:rsidP="00EA0441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Примечание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: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случае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порции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клиент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обязан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предоставить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информацию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недоставке</w:t>
            </w:r>
            <w:r w:rsidRPr="00276F8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</w:tc>
      </w:tr>
      <w:tr w:rsidR="00EA0441" w:rsidRPr="00423471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EA0441" w:rsidRPr="008872E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EA0441" w:rsidRPr="00423471" w:rsidTr="005478CC">
        <w:trPr>
          <w:trHeight w:val="475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0441" w:rsidRPr="008872E8" w:rsidRDefault="00EA0441" w:rsidP="00EA04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публикациях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сделанных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соответствии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Законом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РА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закупках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целью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привлечения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участников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8872E8" w:rsidRDefault="00EA0441" w:rsidP="00EA04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Публикации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предусмотренные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законодательством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РА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закупках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</w:t>
            </w:r>
            <w:bookmarkStart w:id="0" w:name="_GoBack"/>
            <w:bookmarkEnd w:id="0"/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ли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реализованы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для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привлечения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участников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EA0441" w:rsidRPr="00423471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EA0441" w:rsidRPr="008872E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EA0441" w:rsidRPr="008872E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EA0441" w:rsidRPr="00423471" w:rsidTr="005478CC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8872E8" w:rsidRDefault="00EA0441" w:rsidP="00EA04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Краткое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описание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предпринятых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связи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этим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8872E8" w:rsidRDefault="00EA0441" w:rsidP="00EA04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было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EA0441" w:rsidRPr="00423471" w:rsidTr="005478CC">
        <w:trPr>
          <w:trHeight w:val="288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0441" w:rsidRPr="008872E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EA0441" w:rsidRPr="00423471" w:rsidTr="005478CC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8872E8" w:rsidRDefault="00EA0441" w:rsidP="00EA04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Жалобы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принимаемые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ним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8872E8" w:rsidRDefault="00EA0441" w:rsidP="00EA04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Нет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претензий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процессу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EA0441" w:rsidRPr="00423471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EA0441" w:rsidRPr="008872E8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EA0441" w:rsidRPr="00BF7713" w:rsidTr="005478CC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F7713" w:rsidRDefault="00EA0441" w:rsidP="00EA04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Другая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D35639" w:rsidRDefault="00EA0441" w:rsidP="00EA04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EA0441" w:rsidRPr="00BF7713" w:rsidTr="005478CC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EA0441" w:rsidRPr="00BF7713" w:rsidRDefault="00EA0441" w:rsidP="00EA04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441" w:rsidRPr="00423471" w:rsidTr="005478CC">
        <w:trPr>
          <w:trHeight w:val="227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EA0441" w:rsidRPr="008872E8" w:rsidRDefault="00EA0441" w:rsidP="00EA04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Вы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можете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связаться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координатором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закупок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для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получения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дополнительной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информации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этом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объявлении</w:t>
            </w:r>
          </w:p>
        </w:tc>
      </w:tr>
      <w:tr w:rsidR="00EA0441" w:rsidRPr="00BF7713" w:rsidTr="005478CC">
        <w:trPr>
          <w:trHeight w:val="4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F7713" w:rsidRDefault="00EA0441" w:rsidP="00EA04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5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F7713" w:rsidRDefault="00EA0441" w:rsidP="00EA04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441" w:rsidRPr="00BF7713" w:rsidRDefault="00EA0441" w:rsidP="00EA04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EA0441" w:rsidRPr="00BF7713" w:rsidTr="005478CC">
        <w:trPr>
          <w:trHeight w:val="47"/>
        </w:trPr>
        <w:tc>
          <w:tcPr>
            <w:tcW w:w="2519" w:type="dxa"/>
            <w:gridSpan w:val="6"/>
            <w:shd w:val="clear" w:color="auto" w:fill="auto"/>
            <w:vAlign w:val="center"/>
          </w:tcPr>
          <w:p w:rsidR="00EA0441" w:rsidRPr="008618F8" w:rsidRDefault="00EA0441" w:rsidP="00EA04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А. Гулабян</w:t>
            </w:r>
          </w:p>
        </w:tc>
        <w:tc>
          <w:tcPr>
            <w:tcW w:w="4563" w:type="dxa"/>
            <w:gridSpan w:val="16"/>
            <w:shd w:val="clear" w:color="auto" w:fill="auto"/>
            <w:vAlign w:val="center"/>
          </w:tcPr>
          <w:p w:rsidR="00EA0441" w:rsidRPr="008618F8" w:rsidRDefault="00EA0441" w:rsidP="00EA04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618F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+374 98 389 689</w:t>
            </w:r>
          </w:p>
        </w:tc>
        <w:tc>
          <w:tcPr>
            <w:tcW w:w="3898" w:type="dxa"/>
            <w:gridSpan w:val="12"/>
            <w:shd w:val="clear" w:color="auto" w:fill="auto"/>
            <w:vAlign w:val="center"/>
          </w:tcPr>
          <w:p w:rsidR="00EA0441" w:rsidRPr="008618F8" w:rsidRDefault="00EA0441" w:rsidP="00EA04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8618F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info@epromotion.am</w:t>
              </w:r>
            </w:hyperlink>
          </w:p>
        </w:tc>
      </w:tr>
    </w:tbl>
    <w:p w:rsidR="00A30368" w:rsidRDefault="00A30368" w:rsidP="00A3036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30368" w:rsidRPr="008618F8" w:rsidRDefault="00A30368" w:rsidP="00A3036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72E8">
        <w:rPr>
          <w:rFonts w:ascii="GHEA Grapalat" w:hAnsi="GHEA Grapalat" w:cs="Sylfaen" w:hint="eastAsia"/>
          <w:sz w:val="20"/>
          <w:lang w:val="af-ZA"/>
        </w:rPr>
        <w:t>Заказчик</w:t>
      </w:r>
      <w:r w:rsidRPr="008872E8">
        <w:rPr>
          <w:rFonts w:ascii="GHEA Grapalat" w:hAnsi="GHEA Grapalat" w:cs="Sylfaen"/>
          <w:sz w:val="20"/>
          <w:lang w:val="af-ZA"/>
        </w:rPr>
        <w:t>:</w:t>
      </w:r>
      <w:r w:rsidRPr="008618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 w:bidi="ru-RU"/>
        </w:rPr>
        <w:t>Специальной</w:t>
      </w:r>
      <w:proofErr w:type="spellEnd"/>
      <w:r w:rsidR="0040336F">
        <w:rPr>
          <w:rFonts w:ascii="GHEA Grapalat" w:hAnsi="GHEA Grapalat" w:cs="Sylfaen" w:hint="eastAsia"/>
          <w:sz w:val="20"/>
          <w:lang w:val="hy-AM" w:bidi="ru-RU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 w:bidi="ru-RU"/>
        </w:rPr>
        <w:t>службы</w:t>
      </w:r>
      <w:proofErr w:type="spellEnd"/>
      <w:r w:rsidR="0040336F">
        <w:rPr>
          <w:rFonts w:ascii="GHEA Grapalat" w:hAnsi="GHEA Grapalat" w:cs="Sylfaen" w:hint="eastAsia"/>
          <w:sz w:val="20"/>
          <w:lang w:val="hy-AM" w:bidi="ru-RU"/>
        </w:rPr>
        <w:t xml:space="preserve"> </w:t>
      </w:r>
      <w:proofErr w:type="spellStart"/>
      <w:r w:rsidR="0040336F">
        <w:rPr>
          <w:rFonts w:ascii="GHEA Grapalat" w:hAnsi="GHEA Grapalat" w:cs="Sylfaen" w:hint="eastAsia"/>
          <w:sz w:val="20"/>
          <w:lang w:val="hy-AM" w:bidi="ru-RU"/>
        </w:rPr>
        <w:t>населения</w:t>
      </w:r>
      <w:proofErr w:type="spellEnd"/>
      <w:r w:rsidR="0040336F">
        <w:rPr>
          <w:rFonts w:ascii="GHEA Grapalat" w:hAnsi="GHEA Grapalat" w:cs="Sylfaen" w:hint="eastAsia"/>
          <w:sz w:val="20"/>
          <w:lang w:val="hy-AM" w:bidi="ru-RU"/>
        </w:rPr>
        <w:t xml:space="preserve"> ОNКО</w:t>
      </w:r>
      <w:r w:rsidRPr="00276F8C">
        <w:rPr>
          <w:rFonts w:ascii="GHEA Grapalat" w:hAnsi="GHEA Grapalat" w:cs="Sylfaen"/>
          <w:sz w:val="20"/>
          <w:lang w:val="hy-AM" w:bidi="ru-RU"/>
        </w:rPr>
        <w:t>.</w:t>
      </w:r>
    </w:p>
    <w:p w:rsidR="005D3825" w:rsidRPr="004F2D6D" w:rsidRDefault="005D3825">
      <w:pPr>
        <w:rPr>
          <w:lang w:val="af-ZA"/>
        </w:rPr>
      </w:pPr>
    </w:p>
    <w:sectPr w:rsidR="005D3825" w:rsidRPr="004F2D6D" w:rsidSect="005478CC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B93" w:rsidRDefault="00F96B93" w:rsidP="004F2D6D">
      <w:r>
        <w:separator/>
      </w:r>
    </w:p>
  </w:endnote>
  <w:endnote w:type="continuationSeparator" w:id="0">
    <w:p w:rsidR="00F96B93" w:rsidRDefault="00F96B93" w:rsidP="004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8CC" w:rsidRDefault="005478CC" w:rsidP="0054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8CC" w:rsidRDefault="005478CC" w:rsidP="005478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8CC" w:rsidRDefault="005478CC" w:rsidP="005478CC">
    <w:pPr>
      <w:pStyle w:val="Footer"/>
      <w:framePr w:wrap="around" w:vAnchor="text" w:hAnchor="margin" w:xAlign="right" w:y="1"/>
      <w:rPr>
        <w:rStyle w:val="PageNumber"/>
      </w:rPr>
    </w:pPr>
  </w:p>
  <w:p w:rsidR="005478CC" w:rsidRPr="00276F8C" w:rsidRDefault="005478CC" w:rsidP="00276F8C">
    <w:pPr>
      <w:pStyle w:val="Footer"/>
      <w:rPr>
        <w:sz w:val="22"/>
        <w:szCs w:val="22"/>
        <w:lang w:val="ru-RU"/>
      </w:rPr>
    </w:pPr>
    <w:r w:rsidRPr="00276F8C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B93" w:rsidRDefault="00F96B93" w:rsidP="004F2D6D">
      <w:r>
        <w:separator/>
      </w:r>
    </w:p>
  </w:footnote>
  <w:footnote w:type="continuationSeparator" w:id="0">
    <w:p w:rsidR="00F96B93" w:rsidRDefault="00F96B93" w:rsidP="004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0E0"/>
    <w:multiLevelType w:val="multilevel"/>
    <w:tmpl w:val="27729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21EFD"/>
    <w:multiLevelType w:val="multilevel"/>
    <w:tmpl w:val="F4EA6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90FE3"/>
    <w:multiLevelType w:val="multilevel"/>
    <w:tmpl w:val="3536A2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81149"/>
    <w:multiLevelType w:val="multilevel"/>
    <w:tmpl w:val="A0D80D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904018"/>
    <w:multiLevelType w:val="multilevel"/>
    <w:tmpl w:val="4E48A9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1B4B64"/>
    <w:multiLevelType w:val="multilevel"/>
    <w:tmpl w:val="09F8B2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306B1F"/>
    <w:multiLevelType w:val="multilevel"/>
    <w:tmpl w:val="B6E4C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7C3B76"/>
    <w:multiLevelType w:val="multilevel"/>
    <w:tmpl w:val="DDE4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AA7B7F"/>
    <w:multiLevelType w:val="multilevel"/>
    <w:tmpl w:val="FDBE23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D"/>
    <w:rsid w:val="00065F65"/>
    <w:rsid w:val="001025EE"/>
    <w:rsid w:val="00276F8C"/>
    <w:rsid w:val="002E39F1"/>
    <w:rsid w:val="002E65B1"/>
    <w:rsid w:val="00346991"/>
    <w:rsid w:val="0040336F"/>
    <w:rsid w:val="00423471"/>
    <w:rsid w:val="00430015"/>
    <w:rsid w:val="00455E51"/>
    <w:rsid w:val="00490C5A"/>
    <w:rsid w:val="004B6F3D"/>
    <w:rsid w:val="004F2D6D"/>
    <w:rsid w:val="005478CC"/>
    <w:rsid w:val="005C2F33"/>
    <w:rsid w:val="005D3825"/>
    <w:rsid w:val="008872E8"/>
    <w:rsid w:val="009420F8"/>
    <w:rsid w:val="0098662B"/>
    <w:rsid w:val="009B297F"/>
    <w:rsid w:val="009B3B37"/>
    <w:rsid w:val="00A30368"/>
    <w:rsid w:val="00AA5B22"/>
    <w:rsid w:val="00C21B57"/>
    <w:rsid w:val="00D777AB"/>
    <w:rsid w:val="00D902CE"/>
    <w:rsid w:val="00E41A60"/>
    <w:rsid w:val="00E95CF1"/>
    <w:rsid w:val="00EA0441"/>
    <w:rsid w:val="00F9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4E514"/>
  <w15:chartTrackingRefBased/>
  <w15:docId w15:val="{BDE1A204-BC3A-4DEB-AF49-E9C2F95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F2D6D"/>
  </w:style>
  <w:style w:type="paragraph" w:styleId="Footer">
    <w:name w:val="footer"/>
    <w:basedOn w:val="Normal"/>
    <w:link w:val="FooterChar"/>
    <w:uiPriority w:val="99"/>
    <w:rsid w:val="004F2D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F2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F2D6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2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4F2D6D"/>
    <w:rPr>
      <w:color w:val="0000FF"/>
      <w:u w:val="single"/>
    </w:rPr>
  </w:style>
  <w:style w:type="character" w:styleId="FootnoteReference">
    <w:name w:val="footnote reference"/>
    <w:rsid w:val="004F2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76F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F8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gran.melqumyan91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Hayk Hovhannisyan</cp:lastModifiedBy>
  <cp:revision>2</cp:revision>
  <dcterms:created xsi:type="dcterms:W3CDTF">2020-05-06T11:45:00Z</dcterms:created>
  <dcterms:modified xsi:type="dcterms:W3CDTF">2020-05-06T11:45:00Z</dcterms:modified>
</cp:coreProperties>
</file>